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nos" w:hAnsi="Tinos"/>
          <w:sz w:val="18"/>
          <w:szCs w:val="18"/>
        </w:rPr>
      </w:pPr>
      <w:bookmarkStart w:id="0" w:name="_GoBack"/>
      <w:bookmarkEnd w:id="0"/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>Договор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 xml:space="preserve"> </w:t>
      </w:r>
      <w:r>
        <w:rPr>
          <w:rStyle w:val="Style14"/>
          <w:rFonts w:eastAsia="Times New Roman" w:cs="Times New Roman" w:ascii="Tinos" w:hAnsi="Tinos"/>
          <w:b w:val="false"/>
          <w:sz w:val="18"/>
          <w:szCs w:val="18"/>
          <w:lang w:eastAsia="ru-RU"/>
        </w:rPr>
        <w:t>МБОУ Полилингвальная многопрофильная школа № 9 МР Учалинский район РБ</w:t>
      </w: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 xml:space="preserve"> в лице директора Исламовой Гульшат Марселевны, действующего на основании распоряжения от 01.09.2025 г. № 128 К главы администрации МР Учалинский район Республики Башкортостан , с одной стороны, и _____________________________________________________________________________________,</w:t>
      </w:r>
    </w:p>
    <w:p>
      <w:pPr>
        <w:pStyle w:val="Normal"/>
        <w:jc w:val="both"/>
        <w:rPr>
          <w:rFonts w:ascii="Tinos" w:hAnsi="Tinos"/>
          <w:sz w:val="18"/>
          <w:szCs w:val="18"/>
        </w:rPr>
      </w:pPr>
      <w:r>
        <w:rPr>
          <w:rFonts w:ascii="Tinos" w:hAnsi="Tinos"/>
          <w:sz w:val="18"/>
          <w:szCs w:val="18"/>
        </w:rPr>
        <w:t>именуемые в дальнейшем «родители» («законные представители»),  с другой стороны, заключили настоящий договор о нижеследующем.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center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>ПРЕДМЕТ ДОГОВОРА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Муниципальное бюджетное общеобразовательное учреждение Полилингвальная многопрофильная школа № 9 муниципального района Учалинский район РБ и родители законные представители) объединяют свои усилия в обучении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_________________________________________________________________________________________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i/>
          <w:sz w:val="18"/>
          <w:szCs w:val="18"/>
          <w:lang w:eastAsia="ru-RU"/>
        </w:rPr>
        <w:t xml:space="preserve">                                 </w:t>
      </w:r>
      <w:r>
        <w:rPr>
          <w:rFonts w:eastAsia="Times New Roman" w:cs="Times New Roman" w:ascii="Tinos" w:hAnsi="Tinos"/>
          <w:i/>
          <w:sz w:val="18"/>
          <w:szCs w:val="18"/>
          <w:lang w:eastAsia="ru-RU"/>
        </w:rPr>
        <w:t>(ФИО полностью несовершеннолетнего обучающегося)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_______________ года рождения, именуемого в дальнейшем «обучающийся», «обучающиеся».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уровней: начальное общее образование, основное общее образование и среднее общее образование очной формы обучения. Сроки освоения образовательной программы: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начальное общее образование (нормативный срок освоения 4 года)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основное общее образование (нормативный срок освоения 5 лет)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среднее общее образование (нормативный срок освоения 2 года)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МБОУ Полилингвальная многопрофильная школа № 9 осуществляет обучение обучающегося по очной форме на основе федерального базисного учебного плана по программам начального общего образования, основного общего образования в соответствии с федеральными государственными образовательными стандартами и основной образовательной программой школы.</w:t>
      </w:r>
    </w:p>
    <w:p>
      <w:pPr>
        <w:pStyle w:val="Normal"/>
        <w:spacing w:lineRule="auto" w:line="240" w:before="0" w:after="0"/>
        <w:jc w:val="center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>МБОУ Полилингвальная многопрофильная школа № 9  и родители (законные представители) совместно несут ответственность за результаты своей деятельности в пределах компетенции, разграниченной настоящим Договором.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center"/>
        <w:rPr>
          <w:rFonts w:ascii="Tinos" w:hAnsi="Tinos"/>
          <w:sz w:val="18"/>
          <w:szCs w:val="18"/>
        </w:rPr>
      </w:pPr>
      <w:r>
        <w:rPr>
          <w:rStyle w:val="Style14"/>
          <w:rFonts w:eastAsia="Times New Roman" w:cs="Times New Roman" w:ascii="Tinos" w:hAnsi="Tinos"/>
          <w:b w:val="false"/>
          <w:sz w:val="18"/>
          <w:szCs w:val="18"/>
          <w:lang w:eastAsia="ru-RU"/>
        </w:rPr>
        <w:t>МБОУ Полилингвальная многопрофильная школа № 9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обучающегося.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Несет ответственность за жизнь и здоровье обучающегося во время образовательного процесса, за соблюдение установленных санитарно- гигиенических норм, правил и требований.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Создает условия для реализации освоения основных образовательных программ, соответствующих требованиям федеральных государственных образовательных стандартов в объеме начального общего, основного общего, среднего полного (общего) образования с выдачей аттестата государственного образца, при условии успешной сдачи государственной итоговой аттестации.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Гарантирует освоение знаний в рамках федеральных государственных образовательных стандартов по учебным предметам в пределах учебного плана для </w:t>
      </w:r>
      <w:r>
        <w:rPr>
          <w:rFonts w:eastAsia="Times New Roman" w:cs="Times New Roman" w:ascii="Tinos" w:hAnsi="Tinos"/>
          <w:sz w:val="18"/>
          <w:szCs w:val="18"/>
          <w:lang w:val="en-US" w:eastAsia="ru-RU"/>
        </w:rPr>
        <w:t>I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-</w:t>
      </w:r>
      <w:r>
        <w:rPr>
          <w:rFonts w:eastAsia="Times New Roman" w:cs="Times New Roman" w:ascii="Tinos" w:hAnsi="Tinos"/>
          <w:sz w:val="18"/>
          <w:szCs w:val="18"/>
          <w:lang w:val="en-US" w:eastAsia="ru-RU"/>
        </w:rPr>
        <w:t>XI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классов при добросовестном отношении обучающегося к занятиям.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Обеспечивает соблюдение Федерального закона «О персональных данных», Федерального закона «Об информации, информационных технологиях и защите информации», Федерального закона « О внесении изменений в отдельные законодательные акты Российской Федерации в части уточнения порядка обработки персональных данных в информационно- телекоммуникационных сетях» обеспечивает неразглашение сведений о личности и состоянии здоровья обучающегося и  личных данных его родителей(законных представителей) третьим лицам без письменного согласия на  обладателя персональных данных, за исключением случаев, когда представление таких сведений предусмотрено законодательством или необходимо для сохранения жизни и здоровья обучающегося.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Организовывает различные формы педагогической поддержки для оказания помощи обучающемуся, не усвоившему программу в пределах государственного образовательного стандарта, включая организацию работы классов компенсирующего обучения при согласии родителей (законных представителей), согласно Устава.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Предоставляет возможность воспользоваться экстернатом по всем или отдельным предметам, формой семейного образования и самообразования при согласии (решении) педагогического совета и в соответствии с уставом образовательного учреждения.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Представляет возможность получения доступной информации и материалов для учебной работы и дополнительного образования.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Организовывает углубленное изучение учебных предметов, внеучебную деятельность обучающегося согласно его интересам и предложениям родителей (законных представителей).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Осуществляет текущий и промежуточный контроль за успеваемостью и поведением обучающихся.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По возможности обеспечивает социальную защиту обучающихся из малоимущих и малообеспеченных семей, детей – сирот и полусирот, помощь в воспитании детей «группы риска», в соответствии с действующим законодательством.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Предоставляет дополнительные платные образовательные программы.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Обеспечивает сохранность имущества обучающегося, сданного на хранение работнику школы.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Обеспечивает бесплатное пользование библиотечно-информационными ресурсами в рамках реализуемых образовательных программ.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Своевременно принимает меры по восстановлению справедливости в отношении ребенка в конфликтных ситуациях.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Создает специальные условия для организации образовательной деятельности для обучающихся с ограниченными возможностями здоровья.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center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>Школа имеет право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Определять программу развития школы; содержание, формы и методы образовательной работы; корректировать учебный план, выбирать учебные программы, курсы и учебники.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Устанавливать режим работы школы (сроки каникул, расписания занятий, их сменность, продолжительность учебной недели и т.д.) в соответствии с уставом школы.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Оказывать педагогическую и психологическую помощь родителям (законным представителям) по вопросам обучения и воспитания ребёнка.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Привлекать обучающегося к общественно-полезному труду в соответствии с действующим законодательством при письменном согласии родителей (законных представителей).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Устанавливать размер родительской платы за оказание дополнительных платных образовательных услуг (вне базисного учебного плана).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Поощрять обучающегося в учебной, общеобразовательной и творческой деятельности или применять меры взыскания в соответствии с действующими законодательством, уставом школы и правилами поведения обучающихся.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Рекомендовать обучающемуся, не прошедшему конкурсный отбор в профильные классы (среднего образования), обучение в другом классе или в другом образовательном учреждении.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Применять формы, методы и средства организации образовательного процесса возрастным и психофизиологическим особенностям, склонностям, способностям, интересам обучающегося.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Привлекать родителей (законных представителей) к материальной ответственности в соответствии с действующим законодательством в случае причинения школе материального вреда со стороны обучающегося.</w:t>
      </w:r>
    </w:p>
    <w:p>
      <w:pPr>
        <w:pStyle w:val="Normal"/>
        <w:spacing w:lineRule="auto" w:line="240" w:before="0" w:after="0"/>
        <w:jc w:val="center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>4. Родители (законные представители)</w:t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4.1.Содействуют обучению обучающегося по образовательной программе в соответствии с учебным  </w:t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      </w:t>
      </w:r>
      <w:r>
        <w:rPr>
          <w:rFonts w:eastAsia="Times New Roman" w:cs="Times New Roman" w:ascii="Tinos" w:hAnsi="Tinos"/>
          <w:sz w:val="18"/>
          <w:szCs w:val="18"/>
          <w:lang w:eastAsia="ru-RU"/>
        </w:rPr>
        <w:t>Планом обучающегося.</w:t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4.2.  Создают благоприятные условия для выполнения домашних заданий и самообразования.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Несут ответственность за обеспечение ребенка необходимыми средствами для успешного обучения и воспитания, в том числе соответствующей школе одеждой (костюм классического покроя), формой для уроков ОБЖ (8-е, 10-11 классы), спортивной формой, формой для трудового обучения и т.д.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Совместно со школой контролируют обучение ребенка, контролируют его успеваемость через электронный журнал. Несут ответственность за ликвидацию обучающимся академической задолженности.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Несут всю полноту ответственности за нарушения Устава, локальных актов, правил внутреннего распорядка, правил единых требований к обучающимся, требований учебно-воспитательного процесса.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Обеспечивают посещение обучающегося занятий согласно учебному расписанию, извещают администрацию школы об уважительных причинах отсутствия на занятиях не позднее чем в первый день его отсутствия.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Своевременно вносят установленную плату за дополнительные образовательные услуги, за питание обучающегося.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Несут материальную согласно Гражданскому кодексу Российской Федерации ответственность за ущерб, причиненный школе по вине обучающегося.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Оказывают добровольную, посильную материальную или иную помощь в укреплении материально технической базы школы.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Посещают классные и общешкольные родительские собрания по мере их созыва. Посещают школу по просьбе классного руководителя, администрации школы для бесед по вопросам обучения и воспитания ребёнка.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Принимают участие во всех делах школы, относящихся к компетенции родителей (законных представителей)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Проявляют уважение к педагогам, администрации и техническому персоналу школы и воспитывают чувства уважения к ним у обучающегося.</w:t>
      </w:r>
    </w:p>
    <w:p>
      <w:pPr>
        <w:pStyle w:val="Normal"/>
        <w:spacing w:lineRule="auto" w:line="240" w:before="0" w:after="0"/>
        <w:ind w:left="570" w:hanging="0"/>
        <w:jc w:val="center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>5.Родители (законные представители) имеют право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Участвовать в управлении школой в соответствии с её уставом.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Обращаться в администрацию школы в случае несогласия с решением или действием администрации, учителя классного руководителя по отношению к обучающимся.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Вносить предложения, касающиеся изменений образовательного процесса или организации дополнительных образовательных услуг.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 xml:space="preserve">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 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Обеспечивать совместно с образовательным учреждением занятия на дому с ребенком в соответствии с медицинским заключением о состоянии здоровья, согласно Устава.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Оказывать благотворительную помощь для нужд школы. На основе добровольного волеизъявления оказывать финансовую, материальную, физическую помощь для укрепления материально-технической базы школы.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center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>Срок действия договора и ответственность сторон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Настоящий договор действует с момента подписания. Договор пролонгируется ежегодно.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Настоящий договор составлен в двух экземплярах, имеющих равную юридическую силу: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один экземпляр хранится в школе в личном деле обучающегося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второй экземпляр выдается родителям (законным представителям)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Особые условия к настоящему Договору, дополнения и изменения дополняются приложением к Договору.</w:t>
      </w:r>
    </w:p>
    <w:p>
      <w:pPr>
        <w:pStyle w:val="Normal"/>
        <w:numPr>
          <w:ilvl w:val="1"/>
          <w:numId w:val="4"/>
        </w:numPr>
        <w:spacing w:lineRule="auto" w:line="240" w:before="0" w:after="0"/>
        <w:jc w:val="both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sz w:val="18"/>
          <w:szCs w:val="18"/>
          <w:lang w:eastAsia="ru-RU"/>
        </w:rPr>
        <w:t>Договор прекращается по мере выпуска обучающегося со школы, а также по обоюдному согласию сторон.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center"/>
        <w:rPr>
          <w:rFonts w:ascii="Tinos" w:hAnsi="Tinos"/>
          <w:sz w:val="18"/>
          <w:szCs w:val="18"/>
        </w:rPr>
      </w:pPr>
      <w:r>
        <w:rPr>
          <w:rFonts w:eastAsia="Times New Roman" w:cs="Times New Roman" w:ascii="Tinos" w:hAnsi="Tinos"/>
          <w:b/>
          <w:sz w:val="18"/>
          <w:szCs w:val="18"/>
          <w:lang w:eastAsia="ru-RU"/>
        </w:rPr>
        <w:t>Адреса и реквизиты сторон</w:t>
      </w:r>
    </w:p>
    <w:p>
      <w:pPr>
        <w:pStyle w:val="Style20"/>
        <w:ind w:left="0" w:right="0" w:hanging="0"/>
        <w:rPr>
          <w:rFonts w:ascii="Tinos" w:hAnsi="Tinos"/>
          <w:sz w:val="18"/>
          <w:szCs w:val="18"/>
        </w:rPr>
      </w:pPr>
      <w:r>
        <w:rPr>
          <w:rFonts w:ascii="Tinos" w:hAnsi="Tinos"/>
          <w:sz w:val="18"/>
          <w:szCs w:val="18"/>
        </w:rPr>
        <w:t>7. Адреса и другие данные сторон:</w:t>
      </w:r>
    </w:p>
    <w:tbl>
      <w:tblPr>
        <w:tblW w:w="5000" w:type="pct"/>
        <w:jc w:val="center"/>
        <w:tblInd w:w="0" w:type="dxa"/>
        <w:tblLayout w:type="fixed"/>
        <w:tblCellMar>
          <w:top w:w="24" w:type="dxa"/>
          <w:left w:w="24" w:type="dxa"/>
          <w:bottom w:w="24" w:type="dxa"/>
          <w:right w:w="24" w:type="dxa"/>
        </w:tblCellMar>
      </w:tblPr>
      <w:tblGrid>
        <w:gridCol w:w="5299"/>
        <w:gridCol w:w="5166"/>
      </w:tblGrid>
      <w:tr>
        <w:trPr/>
        <w:tc>
          <w:tcPr>
            <w:tcW w:w="5299" w:type="dxa"/>
            <w:tcBorders/>
          </w:tcPr>
          <w:p>
            <w:pPr>
              <w:pStyle w:val="Normal"/>
              <w:widowControl w:val="false"/>
              <w:jc w:val="left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/>
                <w:b/>
                <w:sz w:val="18"/>
                <w:szCs w:val="18"/>
              </w:rPr>
              <w:t>Образовательное учреждение</w:t>
              <w:br/>
            </w:r>
            <w:r>
              <w:rPr>
                <w:rFonts w:ascii="Tinos" w:hAnsi="Tinos"/>
                <w:i/>
                <w:sz w:val="18"/>
                <w:szCs w:val="18"/>
              </w:rPr>
              <w:t>МБОУ Полилингвальная многопрофильная школа № 9 МР Учалинский район РБ</w:t>
              <w:br/>
            </w:r>
            <w:r>
              <w:rPr>
                <w:rFonts w:ascii="Tinos" w:hAnsi="Tinos"/>
                <w:b/>
                <w:sz w:val="18"/>
                <w:szCs w:val="18"/>
              </w:rPr>
              <w:t xml:space="preserve">адрес: </w:t>
            </w:r>
            <w:r>
              <w:rPr>
                <w:rFonts w:ascii="Tinos" w:hAnsi="Tinos"/>
                <w:sz w:val="18"/>
                <w:szCs w:val="18"/>
              </w:rPr>
              <w:t>453700, г.Учалы, ул. Молодежная, д. 2</w:t>
            </w:r>
          </w:p>
          <w:p>
            <w:pPr>
              <w:pStyle w:val="Normal"/>
              <w:widowControl w:val="false"/>
              <w:jc w:val="left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/>
                <w:sz w:val="18"/>
                <w:szCs w:val="18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/>
                <w:sz w:val="18"/>
                <w:szCs w:val="18"/>
              </w:rPr>
              <w:t xml:space="preserve">МБОУ Полилингвальная многопрофильная школа № 9 МР Учалинский район РБ </w:t>
            </w:r>
          </w:p>
          <w:p>
            <w:pPr>
              <w:pStyle w:val="Normal"/>
              <w:widowControl w:val="false"/>
              <w:spacing w:lineRule="auto" w:line="276" w:before="0" w:after="160"/>
              <w:jc w:val="left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/>
                <w:sz w:val="18"/>
                <w:szCs w:val="18"/>
              </w:rPr>
              <w:t>Исламова Г.М./_________________________/</w:t>
              <w:br/>
              <w:br/>
            </w:r>
          </w:p>
        </w:tc>
        <w:tc>
          <w:tcPr>
            <w:tcW w:w="5166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rFonts w:ascii="Tinos" w:hAnsi="Tinos"/>
                <w:b/>
                <w:b/>
                <w:sz w:val="18"/>
                <w:szCs w:val="18"/>
              </w:rPr>
            </w:pPr>
            <w:r>
              <w:rPr>
                <w:rFonts w:ascii="Tinos" w:hAnsi="Tinos"/>
                <w:b/>
                <w:sz w:val="18"/>
                <w:szCs w:val="18"/>
              </w:rPr>
              <w:t>Родители (законные представители):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/>
                <w:sz w:val="18"/>
                <w:szCs w:val="18"/>
              </w:rPr>
              <w:t>______________________________________________________</w:t>
              <w:br/>
              <w:t xml:space="preserve">                (Ф.И.О., паспортные данные, домашний адрес)</w:t>
              <w:br/>
              <w:t>______________________________________________________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/>
                <w:sz w:val="18"/>
                <w:szCs w:val="18"/>
              </w:rPr>
              <w:t>______________________________________________________</w:t>
              <w:br/>
              <w:t>(телефон)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276" w:before="0" w:after="0"/>
        <w:ind w:left="0" w:right="0" w:firstLine="567"/>
        <w:rPr>
          <w:rFonts w:ascii="Times New Roman" w:hAnsi="Times New Roman" w:eastAsia="Times New Roman" w:cs="Times New Roman"/>
          <w:b/>
          <w:b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b/>
          <w:sz w:val="18"/>
          <w:szCs w:val="18"/>
          <w:lang w:eastAsia="ru-RU"/>
        </w:rPr>
      </w:r>
    </w:p>
    <w:p>
      <w:pPr>
        <w:pStyle w:val="Normal"/>
        <w:spacing w:lineRule="auto" w:line="276" w:before="0" w:after="0"/>
        <w:ind w:left="0" w:right="0" w:firstLine="567"/>
        <w:jc w:val="both"/>
        <w:rPr>
          <w:rFonts w:ascii="Times New Roman" w:hAnsi="Times New Roman" w:eastAsia="Times New Roman" w:cs="Times New Roman"/>
          <w:b/>
          <w:b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b/>
          <w:sz w:val="18"/>
          <w:szCs w:val="18"/>
          <w:lang w:eastAsia="ru-RU"/>
        </w:rPr>
        <w:t>С Уставом школы, лицензией на право ведения образовательной деятельности, свидетельством о государственной аккредитации и другими учредительными документами ознакомлены: 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b/>
          <w:sz w:val="18"/>
          <w:szCs w:val="18"/>
          <w:lang w:eastAsia="ru-RU"/>
        </w:rPr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jc w:val="left"/>
        <w:rPr>
          <w:rFonts w:ascii="Times New Roman" w:hAnsi="Times New Roman" w:eastAsia="Times New Roman" w:cs="Times New Roman"/>
          <w:b/>
          <w:b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b/>
          <w:sz w:val="18"/>
          <w:szCs w:val="18"/>
          <w:lang w:eastAsia="ru-RU"/>
        </w:rPr>
        <w:t>Срок действия договора  с    «____» __________20_____г._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b/>
          <w:b/>
          <w:sz w:val="16"/>
          <w:szCs w:val="1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b/>
          <w:sz w:val="16"/>
          <w:szCs w:val="16"/>
          <w:vertAlign w:val="superscript"/>
          <w:lang w:eastAsia="ru-RU"/>
        </w:rPr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b/>
          <w:b/>
          <w:sz w:val="16"/>
          <w:szCs w:val="16"/>
          <w:vertAlign w:val="superscript"/>
          <w:lang w:eastAsia="ru-RU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 Unicode MS">
    <w:charset w:val="01"/>
    <w:family w:val="roman"/>
    <w:pitch w:val="default"/>
  </w:font>
  <w:font w:name="Tinos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37d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e348e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Обычный (веб)"/>
    <w:basedOn w:val="Normal"/>
    <w:qFormat/>
    <w:pPr>
      <w:ind w:left="0" w:right="0" w:firstLine="320"/>
      <w:jc w:val="both"/>
    </w:pPr>
    <w:rPr>
      <w:rFonts w:ascii="Arial Unicode MS" w:hAnsi="Arial Unicode MS" w:cs="Arial Unicode MS"/>
      <w:sz w:val="21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LibreOffice/7.2.7.2$Linux_X86_64 LibreOffice_project/20$Build-2</Application>
  <AppVersion>15.0000</AppVersion>
  <Pages>2</Pages>
  <Words>1280</Words>
  <Characters>10070</Characters>
  <CharactersWithSpaces>11294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2022-06-08T05:29:00Z</dcterms:created>
  <dc:creator>User</dc:creator>
  <dc:description/>
  <dc:language>ru-RU</dc:language>
  <cp:lastModifiedBy/>
  <cp:lastPrinted>2025-11-06T12:13:08Z</cp:lastPrinted>
  <dcterms:modified xsi:type="dcterms:W3CDTF">2025-11-06T12:13:13Z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